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1317C" w14:textId="266C9C72" w:rsidR="00723478" w:rsidRDefault="00723478" w:rsidP="00FD10B5">
      <w:pPr>
        <w:rPr>
          <w:rFonts w:ascii="Arial" w:hAnsi="Arial" w:cs="Arial"/>
          <w:b/>
        </w:rPr>
      </w:pPr>
    </w:p>
    <w:p w14:paraId="74FEC171" w14:textId="3DF443C5" w:rsidR="00723478" w:rsidRDefault="00723478" w:rsidP="00FD10B5">
      <w:pPr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XSpec="center" w:tblpY="152"/>
        <w:tblW w:w="10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7"/>
        <w:gridCol w:w="843"/>
        <w:gridCol w:w="1134"/>
        <w:gridCol w:w="426"/>
        <w:gridCol w:w="1275"/>
        <w:gridCol w:w="426"/>
        <w:gridCol w:w="1283"/>
        <w:gridCol w:w="701"/>
        <w:gridCol w:w="1000"/>
        <w:gridCol w:w="1487"/>
      </w:tblGrid>
      <w:tr w:rsidR="0073423D" w:rsidRPr="00B775F6" w14:paraId="2F58AFCB" w14:textId="77777777" w:rsidTr="00942413">
        <w:trPr>
          <w:trHeight w:val="270"/>
        </w:trPr>
        <w:tc>
          <w:tcPr>
            <w:tcW w:w="6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0FB0F" w14:textId="41D7C098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bookmarkStart w:id="0" w:name="_Hlk529443972"/>
            <w:r w:rsidRPr="0073423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REFERENCIA:</w:t>
            </w:r>
            <w:r w:rsidRPr="0073423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ab/>
              <w:t>DIRECCIÓN DE LA FUNCIÓN PÚBLICA MUNICIPAL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4E96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Oficio No.</w:t>
            </w: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85B2" w14:textId="3D59B63D" w:rsidR="0073423D" w:rsidRPr="003F462F" w:rsidRDefault="0073423D" w:rsidP="0094241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MBJ/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21/04/</w:t>
            </w:r>
            <w:r w:rsidR="0094241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/</w:t>
            </w:r>
            <w:r w:rsidR="0094241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 </w:t>
            </w:r>
            <w:r w:rsidRPr="005624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/2025</w:t>
            </w:r>
          </w:p>
        </w:tc>
      </w:tr>
      <w:tr w:rsidR="0073423D" w:rsidRPr="00B775F6" w14:paraId="16362452" w14:textId="77777777" w:rsidTr="00942413">
        <w:trPr>
          <w:trHeight w:val="66"/>
        </w:trPr>
        <w:tc>
          <w:tcPr>
            <w:tcW w:w="61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4D0B6" w14:textId="77777777" w:rsidR="00942413" w:rsidRDefault="00942413" w:rsidP="00942413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</w:p>
          <w:p w14:paraId="4B697D24" w14:textId="1F718AEA" w:rsidR="00942413" w:rsidRPr="00942413" w:rsidRDefault="00942413" w:rsidP="00942413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94241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ASUNTO:</w:t>
            </w:r>
            <w:r w:rsidRPr="0094241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ab/>
              <w:t xml:space="preserve">Envío información Fracción </w:t>
            </w:r>
            <w:r w:rsidR="00F30E2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XLVIII</w:t>
            </w:r>
          </w:p>
          <w:p w14:paraId="785CC613" w14:textId="28F2BA34" w:rsidR="0073423D" w:rsidRPr="003F462F" w:rsidRDefault="00942413" w:rsidP="00942413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94241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ab/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C41C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3F46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EXP.No</w:t>
            </w:r>
            <w:proofErr w:type="spellEnd"/>
            <w:r w:rsidRPr="003F46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B2DBC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N/A</w:t>
            </w:r>
          </w:p>
        </w:tc>
      </w:tr>
      <w:tr w:rsidR="0073423D" w:rsidRPr="00FD2D9B" w14:paraId="4C1BA332" w14:textId="77777777" w:rsidTr="00942413">
        <w:trPr>
          <w:trHeight w:val="268"/>
        </w:trPr>
        <w:tc>
          <w:tcPr>
            <w:tcW w:w="6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61C18E9" w14:textId="77777777" w:rsidR="0073423D" w:rsidRPr="003F462F" w:rsidRDefault="0073423D" w:rsidP="00A87E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CLASIFICACIÓN DOCUMENTO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792F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Fundamento Legal:</w:t>
            </w:r>
          </w:p>
        </w:tc>
        <w:tc>
          <w:tcPr>
            <w:tcW w:w="24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9F869" w14:textId="77777777" w:rsidR="0073423D" w:rsidRPr="00120C59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es-MX"/>
              </w:rPr>
            </w:pPr>
            <w:r w:rsidRPr="00120C5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es-MX"/>
              </w:rPr>
              <w:t xml:space="preserve">ART. 3 </w:t>
            </w:r>
            <w:proofErr w:type="spellStart"/>
            <w:r w:rsidRPr="00120C5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es-MX"/>
              </w:rPr>
              <w:t>Fracc</w:t>
            </w:r>
            <w:proofErr w:type="spellEnd"/>
            <w:r w:rsidRPr="00120C5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es-MX"/>
              </w:rPr>
              <w:t>. VIII, IX y XV LTAIPQROO</w:t>
            </w:r>
          </w:p>
        </w:tc>
      </w:tr>
      <w:tr w:rsidR="0073423D" w:rsidRPr="00B775F6" w14:paraId="2A8374C7" w14:textId="77777777" w:rsidTr="00942413">
        <w:trPr>
          <w:trHeight w:val="231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80D7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Tipo Documento: </w:t>
            </w:r>
          </w:p>
        </w:tc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6BA37A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OFICIO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6453" w14:textId="77777777" w:rsidR="0073423D" w:rsidRPr="003F462F" w:rsidRDefault="0073423D" w:rsidP="00A87EBE">
            <w:pPr>
              <w:ind w:right="71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Administrativa: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984D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Dirección de la Función Pública Municipal</w:t>
            </w:r>
          </w:p>
        </w:tc>
      </w:tr>
      <w:tr w:rsidR="0073423D" w:rsidRPr="00B775F6" w14:paraId="3EE1CA76" w14:textId="77777777" w:rsidTr="00942413">
        <w:trPr>
          <w:trHeight w:val="231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3AF9E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Fecha de Clasificación:  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F227" w14:textId="3CE50CA0" w:rsidR="0073423D" w:rsidRPr="003F462F" w:rsidRDefault="00942413" w:rsidP="00A87EB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02  de abril de 2025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8D05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Rúbrica del Titular:            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0E444" w14:textId="77777777" w:rsidR="0073423D" w:rsidRPr="005C1356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Gerardo José de Jesús Saucedo Favila </w:t>
            </w:r>
          </w:p>
        </w:tc>
      </w:tr>
      <w:tr w:rsidR="0073423D" w:rsidRPr="00B775F6" w14:paraId="0CA318B1" w14:textId="77777777" w:rsidTr="00942413">
        <w:trPr>
          <w:trHeight w:val="7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0EED3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Pública: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70C50" w14:textId="77777777" w:rsidR="0073423D" w:rsidRPr="003F462F" w:rsidRDefault="0073423D" w:rsidP="00A87EB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0360D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Reservada: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65429" w14:textId="77777777" w:rsidR="0073423D" w:rsidRPr="003F462F" w:rsidRDefault="0073423D" w:rsidP="00A87EB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76EA8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Confidencial: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F19F" w14:textId="77777777" w:rsidR="0073423D" w:rsidRPr="003F462F" w:rsidRDefault="0073423D" w:rsidP="00A87EB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NO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401C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Ampliación Periodo de Reserva: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3E26" w14:textId="77777777" w:rsidR="0073423D" w:rsidRPr="003F462F" w:rsidRDefault="0073423D" w:rsidP="00A87E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N/A</w:t>
            </w:r>
          </w:p>
        </w:tc>
      </w:tr>
      <w:tr w:rsidR="0073423D" w:rsidRPr="00B775F6" w14:paraId="49FB080A" w14:textId="77777777" w:rsidTr="00942413">
        <w:trPr>
          <w:trHeight w:val="231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EC74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Información Obligatoria</w:t>
            </w: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: </w:t>
            </w:r>
          </w:p>
        </w:tc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A1A27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A todo el documento y anexos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EEE1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Fecha de Desclasificación: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E2E16" w14:textId="059E28FF" w:rsidR="0073423D" w:rsidRPr="003F462F" w:rsidRDefault="00942413" w:rsidP="00942413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02  de abril de 2030</w:t>
            </w:r>
          </w:p>
        </w:tc>
      </w:tr>
      <w:tr w:rsidR="0073423D" w:rsidRPr="00B775F6" w14:paraId="1BB12694" w14:textId="77777777" w:rsidTr="00942413">
        <w:trPr>
          <w:trHeight w:val="258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3FD3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Periodo de Reserva:</w:t>
            </w:r>
          </w:p>
        </w:tc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5379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N/A</w:t>
            </w:r>
          </w:p>
        </w:tc>
        <w:tc>
          <w:tcPr>
            <w:tcW w:w="44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3048" w14:textId="77777777" w:rsidR="0073423D" w:rsidRPr="003F462F" w:rsidRDefault="0073423D" w:rsidP="00A87EB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Rubrica del Titular de la UTAIP que Clasifica:</w:t>
            </w:r>
          </w:p>
        </w:tc>
      </w:tr>
    </w:tbl>
    <w:bookmarkEnd w:id="0"/>
    <w:p w14:paraId="1BA25CFB" w14:textId="4F96BA9B" w:rsidR="00942413" w:rsidRPr="00BD37B9" w:rsidRDefault="00942413" w:rsidP="00942413">
      <w:pPr>
        <w:tabs>
          <w:tab w:val="left" w:pos="3759"/>
        </w:tabs>
        <w:ind w:right="-943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</w:t>
      </w:r>
      <w:r w:rsidRPr="00BD37B9">
        <w:rPr>
          <w:rFonts w:ascii="Arial" w:hAnsi="Arial" w:cs="Arial"/>
          <w:b/>
          <w:sz w:val="22"/>
        </w:rPr>
        <w:t>“2025, Año de las Mujeres”</w:t>
      </w:r>
    </w:p>
    <w:p w14:paraId="3E119379" w14:textId="6021BB87" w:rsidR="0073423D" w:rsidRDefault="0073423D" w:rsidP="00FD10B5">
      <w:pPr>
        <w:rPr>
          <w:rFonts w:ascii="Arial" w:hAnsi="Arial" w:cs="Arial"/>
          <w:b/>
        </w:rPr>
      </w:pPr>
    </w:p>
    <w:p w14:paraId="7063E4E4" w14:textId="6481A53F" w:rsidR="0073423D" w:rsidRDefault="0073423D" w:rsidP="00FD10B5">
      <w:pPr>
        <w:rPr>
          <w:rFonts w:ascii="Arial" w:hAnsi="Arial" w:cs="Arial"/>
          <w:b/>
        </w:rPr>
      </w:pPr>
    </w:p>
    <w:p w14:paraId="5CAD5307" w14:textId="0E1FC8B2" w:rsidR="00942413" w:rsidRDefault="00942413" w:rsidP="00942413">
      <w:pPr>
        <w:tabs>
          <w:tab w:val="left" w:pos="34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3B86988D" w14:textId="28C8E843" w:rsidR="004B1507" w:rsidRPr="004B1507" w:rsidRDefault="004B1507" w:rsidP="00942413">
      <w:pPr>
        <w:ind w:left="-851" w:right="-801"/>
        <w:rPr>
          <w:rFonts w:ascii="Arial" w:hAnsi="Arial" w:cs="Arial"/>
          <w:b/>
        </w:rPr>
      </w:pPr>
      <w:r w:rsidRPr="004B1507">
        <w:rPr>
          <w:rFonts w:ascii="Arial" w:hAnsi="Arial" w:cs="Arial"/>
          <w:b/>
          <w:bCs/>
        </w:rPr>
        <w:t>MONSSERRATH MILIAN GALERA</w:t>
      </w:r>
    </w:p>
    <w:p w14:paraId="4D36FDE8" w14:textId="51E0667F" w:rsidR="00FD10B5" w:rsidRPr="004B1507" w:rsidRDefault="00FD10B5" w:rsidP="00942413">
      <w:pPr>
        <w:ind w:left="-851" w:right="-801"/>
        <w:rPr>
          <w:b/>
          <w:bCs/>
        </w:rPr>
      </w:pPr>
      <w:r>
        <w:rPr>
          <w:rFonts w:ascii="Arial" w:hAnsi="Arial" w:cs="Arial"/>
          <w:b/>
        </w:rPr>
        <w:t>DIRECCIÓN</w:t>
      </w:r>
      <w:r w:rsidR="004B1507">
        <w:rPr>
          <w:b/>
          <w:bCs/>
        </w:rPr>
        <w:t xml:space="preserve"> </w:t>
      </w:r>
      <w:r w:rsidRPr="00B95F82">
        <w:rPr>
          <w:rFonts w:ascii="Arial" w:hAnsi="Arial" w:cs="Arial"/>
          <w:b/>
        </w:rPr>
        <w:t>GENERAL DE LA UNIDAD DE TRANSPARENCIA, ACCESO A LA INFORMACIÓN PÚBLICA Y PROTECCIÓN DE DATOS PERSONALES DEL MUNICIPIO DE BENITO JUÁREZ</w:t>
      </w:r>
    </w:p>
    <w:p w14:paraId="51B77B48" w14:textId="77777777" w:rsidR="00FD10B5" w:rsidRPr="00B95F82" w:rsidRDefault="00FD10B5" w:rsidP="00942413">
      <w:pPr>
        <w:ind w:left="-851" w:right="-801"/>
        <w:rPr>
          <w:rFonts w:ascii="Arial" w:hAnsi="Arial" w:cs="Arial"/>
          <w:b/>
        </w:rPr>
      </w:pPr>
      <w:r w:rsidRPr="00B95F82">
        <w:rPr>
          <w:rFonts w:ascii="Arial" w:hAnsi="Arial" w:cs="Arial"/>
          <w:b/>
        </w:rPr>
        <w:t>PRESENTE</w:t>
      </w:r>
    </w:p>
    <w:p w14:paraId="47AF20F4" w14:textId="7FE597A8" w:rsidR="00627CBC" w:rsidRDefault="00627CBC" w:rsidP="00942413">
      <w:pPr>
        <w:ind w:left="-851" w:right="-801"/>
        <w:rPr>
          <w:rFonts w:ascii="Arial" w:hAnsi="Arial" w:cs="Arial"/>
          <w:sz w:val="22"/>
          <w:szCs w:val="22"/>
        </w:rPr>
      </w:pPr>
    </w:p>
    <w:p w14:paraId="25F80EFB" w14:textId="77777777" w:rsidR="00F30E27" w:rsidRDefault="00F30E27" w:rsidP="00942413">
      <w:pPr>
        <w:ind w:left="-851" w:right="-801"/>
        <w:rPr>
          <w:rFonts w:ascii="Arial" w:hAnsi="Arial" w:cs="Arial"/>
          <w:sz w:val="22"/>
          <w:szCs w:val="22"/>
        </w:rPr>
      </w:pPr>
    </w:p>
    <w:p w14:paraId="16D9D5DD" w14:textId="77777777" w:rsidR="00723478" w:rsidRDefault="00723478" w:rsidP="00942413">
      <w:pPr>
        <w:ind w:left="-851" w:right="-801"/>
        <w:rPr>
          <w:rFonts w:ascii="Arial" w:hAnsi="Arial" w:cs="Arial"/>
          <w:sz w:val="22"/>
          <w:szCs w:val="22"/>
        </w:rPr>
      </w:pPr>
    </w:p>
    <w:p w14:paraId="0699EF21" w14:textId="77777777" w:rsidR="00F30E27" w:rsidRPr="00F30E27" w:rsidRDefault="00F30E27" w:rsidP="00F30E27">
      <w:pPr>
        <w:spacing w:after="120"/>
        <w:ind w:left="-851" w:right="-801"/>
        <w:jc w:val="both"/>
        <w:rPr>
          <w:rFonts w:ascii="Arial" w:hAnsi="Arial" w:cs="Arial"/>
          <w:szCs w:val="22"/>
        </w:rPr>
      </w:pPr>
      <w:r w:rsidRPr="00F30E27">
        <w:rPr>
          <w:rFonts w:ascii="Arial" w:hAnsi="Arial" w:cs="Arial"/>
          <w:szCs w:val="22"/>
        </w:rPr>
        <w:t>Por este medio, me es grato saludarle y aprovecho el espacio para comunicarle que la información correspondiente a la fracción XLVIII del artículo 91 de la LTAIPQROO, se encuentra actualizada en el Programa Municipal Identifica y Transforma en el sitio:</w:t>
      </w:r>
    </w:p>
    <w:p w14:paraId="5A77777D" w14:textId="77777777" w:rsidR="00F30E27" w:rsidRPr="002A42FC" w:rsidRDefault="00F30E27" w:rsidP="00F30E27">
      <w:pPr>
        <w:spacing w:after="120"/>
        <w:jc w:val="both"/>
        <w:rPr>
          <w:rFonts w:ascii="Arial" w:eastAsia="MS Mincho" w:hAnsi="Arial" w:cs="Arial"/>
          <w:sz w:val="22"/>
          <w:szCs w:val="20"/>
          <w:lang w:eastAsia="es-ES"/>
        </w:rPr>
      </w:pPr>
    </w:p>
    <w:p w14:paraId="342FE096" w14:textId="1EF512AA" w:rsidR="00F30E27" w:rsidRPr="002A42FC" w:rsidRDefault="004257C3" w:rsidP="00F30E27">
      <w:pPr>
        <w:tabs>
          <w:tab w:val="left" w:pos="2391"/>
        </w:tabs>
        <w:spacing w:line="276" w:lineRule="auto"/>
        <w:jc w:val="center"/>
        <w:rPr>
          <w:rFonts w:ascii="Arial" w:eastAsia="MS Mincho" w:hAnsi="Arial" w:cs="Arial"/>
          <w:sz w:val="22"/>
          <w:szCs w:val="20"/>
          <w:lang w:eastAsia="es-ES"/>
        </w:rPr>
      </w:pPr>
      <w:r w:rsidRPr="004257C3">
        <w:rPr>
          <w:rFonts w:ascii="Arial" w:eastAsia="MS Mincho" w:hAnsi="Arial" w:cs="Arial"/>
          <w:color w:val="0000FF"/>
          <w:sz w:val="22"/>
          <w:szCs w:val="20"/>
          <w:u w:val="single"/>
          <w:lang w:eastAsia="es-ES"/>
        </w:rPr>
        <w:t>https://inspectores.cancun.gob.mx/panel</w:t>
      </w:r>
      <w:r>
        <w:rPr>
          <w:rFonts w:ascii="Arial" w:eastAsia="MS Mincho" w:hAnsi="Arial" w:cs="Arial"/>
          <w:color w:val="0000FF"/>
          <w:sz w:val="22"/>
          <w:szCs w:val="20"/>
          <w:u w:val="single"/>
          <w:lang w:eastAsia="es-ES"/>
        </w:rPr>
        <w:softHyphen/>
        <w:t>_control/</w:t>
      </w:r>
    </w:p>
    <w:p w14:paraId="2BC79CBB" w14:textId="77777777" w:rsidR="00F30E27" w:rsidRPr="002A42FC" w:rsidRDefault="00F30E27" w:rsidP="00F30E27">
      <w:pPr>
        <w:tabs>
          <w:tab w:val="left" w:pos="2391"/>
        </w:tabs>
        <w:spacing w:line="276" w:lineRule="auto"/>
        <w:jc w:val="both"/>
        <w:rPr>
          <w:rFonts w:ascii="Arial" w:eastAsia="MS Mincho" w:hAnsi="Arial" w:cs="Arial"/>
          <w:sz w:val="22"/>
          <w:szCs w:val="20"/>
          <w:lang w:eastAsia="es-ES"/>
        </w:rPr>
      </w:pPr>
    </w:p>
    <w:p w14:paraId="0456BC53" w14:textId="26CFB564" w:rsidR="00627CBC" w:rsidRPr="00942413" w:rsidRDefault="00627CBC" w:rsidP="00F30E27">
      <w:pPr>
        <w:ind w:right="-801"/>
        <w:rPr>
          <w:rFonts w:ascii="Arial" w:hAnsi="Arial" w:cs="Arial"/>
          <w:szCs w:val="22"/>
        </w:rPr>
      </w:pPr>
    </w:p>
    <w:p w14:paraId="0E83769A" w14:textId="77777777" w:rsidR="00627CBC" w:rsidRPr="00942413" w:rsidRDefault="00627CBC" w:rsidP="00942413">
      <w:pPr>
        <w:ind w:left="-851" w:right="-801"/>
        <w:rPr>
          <w:rFonts w:ascii="Arial" w:hAnsi="Arial" w:cs="Arial"/>
          <w:szCs w:val="22"/>
        </w:rPr>
      </w:pPr>
      <w:r w:rsidRPr="00942413">
        <w:rPr>
          <w:rFonts w:ascii="Arial" w:hAnsi="Arial" w:cs="Arial"/>
          <w:szCs w:val="22"/>
        </w:rPr>
        <w:t>Sin otro particular me despido de usted, agradeciendo su atención.</w:t>
      </w:r>
    </w:p>
    <w:p w14:paraId="64699922" w14:textId="0D8D82A5" w:rsidR="00627CBC" w:rsidRDefault="00627CBC" w:rsidP="00942413">
      <w:pPr>
        <w:ind w:left="-851" w:right="-801"/>
      </w:pPr>
    </w:p>
    <w:p w14:paraId="08D9A553" w14:textId="096E87BC" w:rsidR="00723478" w:rsidRDefault="00723478" w:rsidP="00942413">
      <w:pPr>
        <w:ind w:left="-851" w:right="-801"/>
      </w:pPr>
    </w:p>
    <w:p w14:paraId="7059F8EE" w14:textId="46AFC729" w:rsidR="00F30E27" w:rsidRDefault="00F30E27" w:rsidP="00942413">
      <w:pPr>
        <w:ind w:left="-851" w:right="-801"/>
      </w:pPr>
    </w:p>
    <w:p w14:paraId="32115304" w14:textId="7795ABCE" w:rsidR="00723478" w:rsidRPr="00627CBC" w:rsidRDefault="00723478" w:rsidP="00FD2D9B">
      <w:pPr>
        <w:ind w:right="-801"/>
      </w:pPr>
      <w:bookmarkStart w:id="1" w:name="_GoBack"/>
      <w:bookmarkEnd w:id="1"/>
    </w:p>
    <w:p w14:paraId="1EA21942" w14:textId="3BA4F4F7" w:rsidR="0078061A" w:rsidRPr="00942413" w:rsidRDefault="0078061A" w:rsidP="00942413">
      <w:pPr>
        <w:ind w:left="-851" w:right="-801"/>
        <w:jc w:val="center"/>
        <w:rPr>
          <w:rFonts w:ascii="Arial" w:hAnsi="Arial" w:cs="Arial"/>
          <w:b/>
          <w:bCs/>
          <w:szCs w:val="23"/>
        </w:rPr>
      </w:pPr>
      <w:r w:rsidRPr="00942413">
        <w:rPr>
          <w:rFonts w:ascii="Arial" w:hAnsi="Arial" w:cs="Arial"/>
          <w:b/>
          <w:bCs/>
          <w:szCs w:val="23"/>
        </w:rPr>
        <w:t>ATENTAMENTE</w:t>
      </w:r>
    </w:p>
    <w:p w14:paraId="10EFD87D" w14:textId="77777777" w:rsidR="000529A5" w:rsidRPr="00942413" w:rsidRDefault="000529A5" w:rsidP="00942413">
      <w:pPr>
        <w:tabs>
          <w:tab w:val="left" w:pos="2391"/>
        </w:tabs>
        <w:ind w:left="-851" w:right="-801"/>
        <w:jc w:val="center"/>
        <w:rPr>
          <w:rFonts w:ascii="Calibri" w:eastAsia="MS Mincho" w:hAnsi="Calibri" w:cs="Calibri"/>
          <w:szCs w:val="20"/>
          <w:lang w:eastAsia="es-ES"/>
        </w:rPr>
      </w:pPr>
    </w:p>
    <w:p w14:paraId="53759020" w14:textId="7AA512FE" w:rsidR="000529A5" w:rsidRPr="00942413" w:rsidRDefault="000529A5" w:rsidP="00942413">
      <w:pPr>
        <w:spacing w:line="276" w:lineRule="auto"/>
        <w:ind w:right="-801"/>
        <w:outlineLvl w:val="1"/>
        <w:rPr>
          <w:rFonts w:ascii="Calibri" w:eastAsia="Times New Roman" w:hAnsi="Calibri" w:cs="Calibri"/>
          <w:b/>
          <w:bCs/>
          <w:kern w:val="28"/>
          <w:sz w:val="22"/>
          <w:szCs w:val="20"/>
          <w:lang w:val="es-ES"/>
        </w:rPr>
      </w:pPr>
    </w:p>
    <w:p w14:paraId="60270ECA" w14:textId="77777777" w:rsidR="000529A5" w:rsidRPr="00942413" w:rsidRDefault="000529A5" w:rsidP="00942413">
      <w:pPr>
        <w:spacing w:line="276" w:lineRule="auto"/>
        <w:ind w:left="-851" w:right="-801"/>
        <w:jc w:val="center"/>
        <w:outlineLvl w:val="1"/>
        <w:rPr>
          <w:rFonts w:ascii="Calibri" w:eastAsia="Times New Roman" w:hAnsi="Calibri" w:cs="Calibri"/>
          <w:b/>
          <w:bCs/>
          <w:kern w:val="28"/>
          <w:sz w:val="22"/>
          <w:szCs w:val="20"/>
          <w:lang w:val="es-ES"/>
        </w:rPr>
      </w:pPr>
    </w:p>
    <w:p w14:paraId="556F3C30" w14:textId="15896844" w:rsidR="000529A5" w:rsidRPr="00942413" w:rsidRDefault="00942413" w:rsidP="00942413">
      <w:pPr>
        <w:ind w:left="-851" w:right="-801"/>
        <w:jc w:val="center"/>
        <w:rPr>
          <w:rFonts w:ascii="Arial" w:eastAsia="Times New Roman" w:hAnsi="Arial" w:cs="Arial"/>
          <w:b/>
          <w:szCs w:val="23"/>
          <w:lang w:val="es-ES"/>
        </w:rPr>
      </w:pPr>
      <w:r>
        <w:rPr>
          <w:rFonts w:ascii="Arial" w:eastAsia="Times New Roman" w:hAnsi="Arial" w:cs="Arial"/>
          <w:b/>
          <w:szCs w:val="23"/>
          <w:lang w:val="es-ES"/>
        </w:rPr>
        <w:t>MTRO</w:t>
      </w:r>
      <w:r w:rsidR="000529A5" w:rsidRPr="00942413">
        <w:rPr>
          <w:rFonts w:ascii="Arial" w:eastAsia="Times New Roman" w:hAnsi="Arial" w:cs="Arial"/>
          <w:b/>
          <w:szCs w:val="23"/>
          <w:lang w:val="es-ES"/>
        </w:rPr>
        <w:t xml:space="preserve">. </w:t>
      </w:r>
      <w:r>
        <w:rPr>
          <w:rFonts w:ascii="Arial" w:eastAsia="Times New Roman" w:hAnsi="Arial" w:cs="Arial"/>
          <w:b/>
          <w:szCs w:val="23"/>
          <w:lang w:val="es-ES"/>
        </w:rPr>
        <w:t>HILARIO TIMOTEO GUTIÉRREZ VALASIS</w:t>
      </w:r>
    </w:p>
    <w:p w14:paraId="2764F15A" w14:textId="77777777" w:rsidR="000529A5" w:rsidRPr="00942413" w:rsidRDefault="000529A5" w:rsidP="00942413">
      <w:pPr>
        <w:ind w:left="-851" w:right="-801"/>
        <w:jc w:val="center"/>
        <w:outlineLvl w:val="1"/>
        <w:rPr>
          <w:rFonts w:ascii="Calibri" w:eastAsia="Times New Roman" w:hAnsi="Calibri" w:cs="Calibri"/>
          <w:b/>
          <w:szCs w:val="20"/>
          <w:lang w:val="es-ES"/>
        </w:rPr>
      </w:pPr>
      <w:r w:rsidRPr="00942413">
        <w:rPr>
          <w:rFonts w:ascii="Arial" w:eastAsia="Times New Roman" w:hAnsi="Arial" w:cs="Arial"/>
          <w:b/>
          <w:szCs w:val="23"/>
          <w:lang w:val="es-ES"/>
        </w:rPr>
        <w:t>CONTRALOR MUNICIPAL</w:t>
      </w:r>
    </w:p>
    <w:p w14:paraId="668BE375" w14:textId="77777777" w:rsidR="000529A5" w:rsidRDefault="000529A5" w:rsidP="00942413">
      <w:pPr>
        <w:ind w:hanging="142"/>
        <w:outlineLvl w:val="1"/>
        <w:rPr>
          <w:rFonts w:ascii="Calibri" w:eastAsia="Times New Roman" w:hAnsi="Calibri" w:cs="Calibri"/>
          <w:b/>
          <w:sz w:val="22"/>
          <w:szCs w:val="20"/>
          <w:lang w:val="es-ES"/>
        </w:rPr>
      </w:pPr>
    </w:p>
    <w:p w14:paraId="117022E1" w14:textId="00571807" w:rsidR="000529A5" w:rsidRPr="000529A5" w:rsidRDefault="000529A5" w:rsidP="000529A5">
      <w:pPr>
        <w:ind w:right="141"/>
        <w:jc w:val="both"/>
        <w:rPr>
          <w:rFonts w:ascii="Cambria" w:eastAsia="MS Mincho" w:hAnsi="Cambria" w:cs="Times New Roman"/>
          <w:i/>
          <w:iCs/>
          <w:sz w:val="16"/>
          <w:szCs w:val="16"/>
          <w:lang w:val="es-ES_tradnl" w:eastAsia="es-ES"/>
        </w:rPr>
      </w:pPr>
    </w:p>
    <w:p w14:paraId="79B012EC" w14:textId="432196DA" w:rsidR="00246234" w:rsidRPr="00942413" w:rsidRDefault="001B4BFF" w:rsidP="00942413">
      <w:pPr>
        <w:ind w:left="-709"/>
        <w:rPr>
          <w:rFonts w:ascii="Arial" w:hAnsi="Arial" w:cs="Arial"/>
          <w:sz w:val="16"/>
          <w:lang w:val="es-ES_tradnl"/>
        </w:rPr>
      </w:pPr>
      <w:proofErr w:type="spellStart"/>
      <w:r w:rsidRPr="00942413">
        <w:rPr>
          <w:rFonts w:ascii="Arial" w:hAnsi="Arial" w:cs="Arial"/>
          <w:sz w:val="16"/>
        </w:rPr>
        <w:t>c.c.p</w:t>
      </w:r>
      <w:proofErr w:type="spellEnd"/>
      <w:r w:rsidRPr="00942413">
        <w:rPr>
          <w:rFonts w:ascii="Arial" w:hAnsi="Arial" w:cs="Arial"/>
          <w:sz w:val="16"/>
        </w:rPr>
        <w:t>.</w:t>
      </w:r>
      <w:r w:rsidR="00246234" w:rsidRPr="00942413">
        <w:rPr>
          <w:rFonts w:ascii="Arial" w:hAnsi="Arial" w:cs="Arial"/>
          <w:sz w:val="16"/>
          <w:lang w:val="es-ES_tradnl"/>
        </w:rPr>
        <w:t xml:space="preserve"> </w:t>
      </w:r>
      <w:r w:rsidR="00942413">
        <w:rPr>
          <w:rFonts w:ascii="Arial" w:hAnsi="Arial" w:cs="Arial"/>
          <w:sz w:val="16"/>
          <w:lang w:val="es-ES_tradnl"/>
        </w:rPr>
        <w:t>GJJSF/</w:t>
      </w:r>
      <w:proofErr w:type="spellStart"/>
      <w:r w:rsidR="00942413">
        <w:rPr>
          <w:rFonts w:ascii="Arial" w:hAnsi="Arial" w:cs="Arial"/>
          <w:sz w:val="16"/>
          <w:lang w:val="es-ES_tradnl"/>
        </w:rPr>
        <w:t>pmr</w:t>
      </w:r>
      <w:proofErr w:type="spellEnd"/>
    </w:p>
    <w:p w14:paraId="04E7EFC6" w14:textId="77777777" w:rsidR="005740EB" w:rsidRPr="00627CBC" w:rsidRDefault="005740EB">
      <w:pPr>
        <w:rPr>
          <w:lang w:val="es-ES_tradnl"/>
        </w:rPr>
      </w:pPr>
    </w:p>
    <w:sectPr w:rsidR="005740EB" w:rsidRPr="00627CBC" w:rsidSect="00053FB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7A103" w14:textId="77777777" w:rsidR="00643E75" w:rsidRDefault="00643E75" w:rsidP="009A46A5">
      <w:r>
        <w:separator/>
      </w:r>
    </w:p>
  </w:endnote>
  <w:endnote w:type="continuationSeparator" w:id="0">
    <w:p w14:paraId="5062C673" w14:textId="77777777" w:rsidR="00643E75" w:rsidRDefault="00643E75" w:rsidP="009A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10959" w14:textId="125B5DAF" w:rsidR="005740EB" w:rsidRDefault="005740EB">
    <w:pPr>
      <w:pStyle w:val="Piedepgina"/>
    </w:pPr>
    <w:r w:rsidRPr="005740EB">
      <w:rPr>
        <w:noProof/>
        <w:lang w:eastAsia="es-MX"/>
      </w:rPr>
      <w:drawing>
        <wp:anchor distT="0" distB="0" distL="114300" distR="114300" simplePos="0" relativeHeight="251674624" behindDoc="1" locked="0" layoutInCell="1" allowOverlap="1" wp14:anchorId="5625B54D" wp14:editId="47F19D03">
          <wp:simplePos x="0" y="0"/>
          <wp:positionH relativeFrom="column">
            <wp:posOffset>-834</wp:posOffset>
          </wp:positionH>
          <wp:positionV relativeFrom="paragraph">
            <wp:posOffset>-2540</wp:posOffset>
          </wp:positionV>
          <wp:extent cx="5363154" cy="486070"/>
          <wp:effectExtent l="0" t="0" r="0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68350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3154" cy="486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C4B26" w14:textId="77777777" w:rsidR="00643E75" w:rsidRDefault="00643E75" w:rsidP="009A46A5">
      <w:r>
        <w:separator/>
      </w:r>
    </w:p>
  </w:footnote>
  <w:footnote w:type="continuationSeparator" w:id="0">
    <w:p w14:paraId="40593F93" w14:textId="77777777" w:rsidR="00643E75" w:rsidRDefault="00643E75" w:rsidP="009A4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2299B" w14:textId="364B76D6" w:rsidR="009A46A5" w:rsidRDefault="00643E75">
    <w:pPr>
      <w:pStyle w:val="Encabezado"/>
    </w:pPr>
    <w:r>
      <w:rPr>
        <w:noProof/>
      </w:rPr>
      <w:pict w14:anchorId="081AB5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42882" o:spid="_x0000_s2050" type="#_x0000_t75" alt="" style="position:absolute;margin-left:0;margin-top:0;width:612pt;height:11in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090CA" w14:textId="71C6995B" w:rsidR="009A46A5" w:rsidRDefault="00EA3E51">
    <w:pPr>
      <w:pStyle w:val="Encabezado"/>
    </w:pPr>
    <w:r w:rsidRPr="00EA3E51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1219E56F" wp14:editId="662C0450">
          <wp:simplePos x="0" y="0"/>
          <wp:positionH relativeFrom="column">
            <wp:posOffset>-910590</wp:posOffset>
          </wp:positionH>
          <wp:positionV relativeFrom="paragraph">
            <wp:posOffset>-350451</wp:posOffset>
          </wp:positionV>
          <wp:extent cx="7495670" cy="1017742"/>
          <wp:effectExtent l="0" t="0" r="0" b="0"/>
          <wp:wrapNone/>
          <wp:docPr id="17" name="Picture 1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629532" name="Picture 1" descr="A white background with black and white clou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5670" cy="10177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4C3E0" w14:textId="2ED42FD8" w:rsidR="009A46A5" w:rsidRDefault="00643E75">
    <w:pPr>
      <w:pStyle w:val="Encabezado"/>
    </w:pPr>
    <w:r>
      <w:rPr>
        <w:noProof/>
      </w:rPr>
      <w:pict w14:anchorId="1D3C3C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42881" o:spid="_x0000_s2049" type="#_x0000_t75" alt="" style="position:absolute;margin-left:0;margin-top:0;width:612pt;height:11in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A5"/>
    <w:rsid w:val="0005057B"/>
    <w:rsid w:val="000529A5"/>
    <w:rsid w:val="00053FBE"/>
    <w:rsid w:val="00093400"/>
    <w:rsid w:val="000B139C"/>
    <w:rsid w:val="000B73C6"/>
    <w:rsid w:val="00112DD1"/>
    <w:rsid w:val="00114CE7"/>
    <w:rsid w:val="00116950"/>
    <w:rsid w:val="001A34D2"/>
    <w:rsid w:val="001B4BFF"/>
    <w:rsid w:val="001F667E"/>
    <w:rsid w:val="00235707"/>
    <w:rsid w:val="00246234"/>
    <w:rsid w:val="00252517"/>
    <w:rsid w:val="002A12E5"/>
    <w:rsid w:val="00307803"/>
    <w:rsid w:val="00325A89"/>
    <w:rsid w:val="003270A6"/>
    <w:rsid w:val="003350F6"/>
    <w:rsid w:val="003509B5"/>
    <w:rsid w:val="00394766"/>
    <w:rsid w:val="003B21AD"/>
    <w:rsid w:val="003B3A05"/>
    <w:rsid w:val="003B52E1"/>
    <w:rsid w:val="004257C3"/>
    <w:rsid w:val="00445200"/>
    <w:rsid w:val="004B1507"/>
    <w:rsid w:val="004C299D"/>
    <w:rsid w:val="004D529B"/>
    <w:rsid w:val="004E4809"/>
    <w:rsid w:val="00522DF7"/>
    <w:rsid w:val="005478AC"/>
    <w:rsid w:val="00565451"/>
    <w:rsid w:val="00565692"/>
    <w:rsid w:val="0057070E"/>
    <w:rsid w:val="005734E8"/>
    <w:rsid w:val="005740EB"/>
    <w:rsid w:val="00597FB0"/>
    <w:rsid w:val="005C47F3"/>
    <w:rsid w:val="005C72DC"/>
    <w:rsid w:val="00625FF6"/>
    <w:rsid w:val="00627CBC"/>
    <w:rsid w:val="00630C9A"/>
    <w:rsid w:val="00643E75"/>
    <w:rsid w:val="00644F6B"/>
    <w:rsid w:val="00653526"/>
    <w:rsid w:val="00670F53"/>
    <w:rsid w:val="006840B2"/>
    <w:rsid w:val="00685AB8"/>
    <w:rsid w:val="006A46E9"/>
    <w:rsid w:val="006A7648"/>
    <w:rsid w:val="006C3F63"/>
    <w:rsid w:val="00723478"/>
    <w:rsid w:val="0073423D"/>
    <w:rsid w:val="007456D7"/>
    <w:rsid w:val="007569C0"/>
    <w:rsid w:val="00762314"/>
    <w:rsid w:val="007734E2"/>
    <w:rsid w:val="0078061A"/>
    <w:rsid w:val="00780E2B"/>
    <w:rsid w:val="00786F74"/>
    <w:rsid w:val="00791808"/>
    <w:rsid w:val="007A5805"/>
    <w:rsid w:val="00810B22"/>
    <w:rsid w:val="00856E81"/>
    <w:rsid w:val="00862AA9"/>
    <w:rsid w:val="008E44B0"/>
    <w:rsid w:val="008F2051"/>
    <w:rsid w:val="00942413"/>
    <w:rsid w:val="0094340B"/>
    <w:rsid w:val="0094638F"/>
    <w:rsid w:val="009470C6"/>
    <w:rsid w:val="009752F9"/>
    <w:rsid w:val="009A46A5"/>
    <w:rsid w:val="009E3AD5"/>
    <w:rsid w:val="00A47530"/>
    <w:rsid w:val="00B24A74"/>
    <w:rsid w:val="00BD37B9"/>
    <w:rsid w:val="00BD67CD"/>
    <w:rsid w:val="00C161ED"/>
    <w:rsid w:val="00C27A22"/>
    <w:rsid w:val="00C67F07"/>
    <w:rsid w:val="00D23049"/>
    <w:rsid w:val="00D62A99"/>
    <w:rsid w:val="00D81BFA"/>
    <w:rsid w:val="00DA00C0"/>
    <w:rsid w:val="00DB48EA"/>
    <w:rsid w:val="00DC7ADE"/>
    <w:rsid w:val="00E270ED"/>
    <w:rsid w:val="00E414B6"/>
    <w:rsid w:val="00EA0614"/>
    <w:rsid w:val="00EA3E51"/>
    <w:rsid w:val="00F30E27"/>
    <w:rsid w:val="00F50369"/>
    <w:rsid w:val="00FD10B5"/>
    <w:rsid w:val="00FD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F43C029"/>
  <w15:chartTrackingRefBased/>
  <w15:docId w15:val="{A8A8FC37-03AD-FB4C-A870-50C697AC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46A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46A5"/>
  </w:style>
  <w:style w:type="paragraph" w:styleId="Piedepgina">
    <w:name w:val="footer"/>
    <w:basedOn w:val="Normal"/>
    <w:link w:val="PiedepginaCar"/>
    <w:uiPriority w:val="99"/>
    <w:unhideWhenUsed/>
    <w:rsid w:val="009A46A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46A5"/>
  </w:style>
  <w:style w:type="paragraph" w:styleId="Textodeglobo">
    <w:name w:val="Balloon Text"/>
    <w:basedOn w:val="Normal"/>
    <w:link w:val="TextodegloboCar"/>
    <w:uiPriority w:val="99"/>
    <w:semiHidden/>
    <w:unhideWhenUsed/>
    <w:rsid w:val="003B21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21AD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257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B3BDE1-0237-4081-9CBE-1A8107BB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CONT ITINERANTE</cp:lastModifiedBy>
  <cp:revision>64</cp:revision>
  <cp:lastPrinted>2025-01-07T15:45:00Z</cp:lastPrinted>
  <dcterms:created xsi:type="dcterms:W3CDTF">2023-08-07T15:16:00Z</dcterms:created>
  <dcterms:modified xsi:type="dcterms:W3CDTF">2025-04-01T20:49:00Z</dcterms:modified>
</cp:coreProperties>
</file>